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Памятка для родителей по профилактике выпадения детей из окна</w:t>
      </w: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 родители!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 </w:t>
      </w: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Наступает летний период, и многие родители забывают о том, что 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Никогда не оставляйте ребёнка без присмотра!</w:t>
      </w:r>
    </w:p>
    <w:p w:rsid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Установите на окна блокираторы, чтобы ребёнок не мог самостоятельно открыть окно!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271862" w:rsidRDefault="00271862" w:rsidP="0027186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Как защитить ребёнка от падения из окна?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ЗАПОМНИТЕ несколько правил, которые сохранят жизнь Вашему ребенку!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Отодвиньте от окон все виды мебели, чтобы ребёнок не мог залезть на подоконник.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По возможности, открывайте окна сверху, а не снизу.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Защитите окна, вставив оконные решетки. Решётки защитят детей от падения из открытых окон</w:t>
      </w: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 Если вы что-то показываете ребёнку из окна - всегда крепко фиксируйте его, будьте готовы к резким движениям малыша, 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Обратите внимание: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271862" w:rsidRDefault="00271862" w:rsidP="002718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Безопасность детей дома. Как сделать безопасные окна для детей?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Вместе сохраним здоровье детей! 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FF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Рекомендации родителям: «Угроза выпадения ребенка из окна»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окна открытыми, если дома маленький ребенок, поскольку достаточно отвлечься на секунду, которая может стать последним мгновением в жизни ребенка или искалечить её навсегда.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использовать москитные сетки без соответствующей защиты окна – дети любят опираться на них, воспринимая как надёжную опору, а потом выпадают вместе с ними наружу.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ребенка без присмотра, особенно играющего возле окон и стеклянных дверей.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ставить мебель поблизости окон, чтобы ребёнок не взобрался на подоконник и не упал вниз.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позволять детям прыгать на кровати или другой мебели, расположенной вблизи окон.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следует класть вещи в беспорядке в процессе уборки возле балконных или межкомнатных остеклённых дверей, так как ребёнок может споткнуться и нанести себе травму.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Преподавать детям уроки безопасности. Учить старших детей присматривать за младшими.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Тщательно подобрать аксессуары на окна для детской комнаты. В частности, средства солнцезащиты, такие как жалюзи и рулонные шторы должные быть без свисающих шнуров и цепочек. Ребёнок может в них запутаться и спровоцировать удушье.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Посадить под окнами зелёные насаждения, особенно, если вы живёте в частном доме, которые смогут смягчить приземление в случае выпадения ребёнка из окна.</w:t>
      </w:r>
    </w:p>
    <w:p w:rsidR="00271862" w:rsidRPr="00271862" w:rsidRDefault="00271862" w:rsidP="0027186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Установить на окна блокираторы или оконные ручки-замки с ключом препятствующие открытию окна ребёнком самостоятельно.</w:t>
      </w:r>
    </w:p>
    <w:p w:rsidR="00271862" w:rsidRPr="00271862" w:rsidRDefault="00271862" w:rsidP="0027186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718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всё же, уважаемые родители, гораздо спокойнее и безопаснее, по возможности, не оставлять маленького ребёнка одного, а брать с собой. В крайнем случае, кооперироваться со знакомыми, родственниками и оставлять ребёнка у них или приглашать «свободных» родственников к себе, чтобы они посидели с ребёнком. Конечно, от всего не застрахуешься, но сделать то, что в наших силах, чтобы обезопасить ребёнка, мы обязаны.</w:t>
      </w:r>
    </w:p>
    <w:p w:rsidR="008A045F" w:rsidRPr="00271862" w:rsidRDefault="008A045F" w:rsidP="00271862">
      <w:pPr>
        <w:jc w:val="both"/>
        <w:rPr>
          <w:sz w:val="24"/>
          <w:szCs w:val="24"/>
        </w:rPr>
      </w:pPr>
    </w:p>
    <w:sectPr w:rsidR="008A045F" w:rsidRPr="0027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85BE3"/>
    <w:multiLevelType w:val="multilevel"/>
    <w:tmpl w:val="BAE68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916"/>
    <w:rsid w:val="00271862"/>
    <w:rsid w:val="008A045F"/>
    <w:rsid w:val="00E1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897</Words>
  <Characters>5114</Characters>
  <Application>Microsoft Office Word</Application>
  <DocSecurity>0</DocSecurity>
  <Lines>42</Lines>
  <Paragraphs>11</Paragraphs>
  <ScaleCrop>false</ScaleCrop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Ольга Владимировна</dc:creator>
  <cp:keywords/>
  <dc:description/>
  <cp:lastModifiedBy>Киселева Ольга Владимировна</cp:lastModifiedBy>
  <cp:revision>3</cp:revision>
  <dcterms:created xsi:type="dcterms:W3CDTF">2020-07-20T09:41:00Z</dcterms:created>
  <dcterms:modified xsi:type="dcterms:W3CDTF">2020-07-20T09:44:00Z</dcterms:modified>
</cp:coreProperties>
</file>